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13E" w:rsidRPr="00173B92" w:rsidRDefault="00CB613E" w:rsidP="00173B92">
      <w:pPr>
        <w:pStyle w:val="NormalWeb"/>
        <w:jc w:val="center"/>
        <w:rPr>
          <w:b/>
          <w:i/>
          <w:sz w:val="56"/>
          <w:szCs w:val="56"/>
          <w:u w:val="single"/>
        </w:rPr>
      </w:pPr>
      <w:proofErr w:type="spellStart"/>
      <w:proofErr w:type="gramStart"/>
      <w:r w:rsidRPr="00173B92">
        <w:rPr>
          <w:b/>
          <w:i/>
          <w:sz w:val="56"/>
          <w:szCs w:val="56"/>
          <w:u w:val="single"/>
        </w:rPr>
        <w:t>Tac</w:t>
      </w:r>
      <w:proofErr w:type="spellEnd"/>
      <w:proofErr w:type="gramEnd"/>
      <w:r w:rsidRPr="00173B92">
        <w:rPr>
          <w:b/>
          <w:i/>
          <w:sz w:val="56"/>
          <w:szCs w:val="56"/>
          <w:u w:val="single"/>
        </w:rPr>
        <w:t xml:space="preserve"> Con 2019 Trainers/Topics</w:t>
      </w:r>
    </w:p>
    <w:p w:rsidR="00CB613E" w:rsidRPr="00CB613E" w:rsidRDefault="00CB613E" w:rsidP="00CB613E">
      <w:pPr>
        <w:pStyle w:val="NormalWeb"/>
        <w:rPr>
          <w:sz w:val="28"/>
          <w:szCs w:val="28"/>
        </w:rPr>
      </w:pPr>
      <w:r w:rsidRPr="00CB613E">
        <w:rPr>
          <w:sz w:val="28"/>
          <w:szCs w:val="28"/>
        </w:rPr>
        <w:t xml:space="preserve">The annual Tactical Conference will be conducted this time on March 15-17, 2019, just outside New Orleans, LA. The venue is the NOLATAC firearms training complex, inside the NOLASPORTS racing track. We have deals for reduced rates with several hotels within just a short drive of the range and the range complex is new and very nice. </w:t>
      </w:r>
    </w:p>
    <w:p w:rsidR="00CB613E" w:rsidRPr="00CB613E" w:rsidRDefault="00CB613E" w:rsidP="00CB613E">
      <w:pPr>
        <w:pStyle w:val="NormalWeb"/>
        <w:rPr>
          <w:sz w:val="28"/>
          <w:szCs w:val="28"/>
        </w:rPr>
      </w:pPr>
      <w:r w:rsidRPr="00CB613E">
        <w:rPr>
          <w:sz w:val="28"/>
          <w:szCs w:val="28"/>
        </w:rPr>
        <w:t>This event is open to private citizens, law enforcement and military personnel who are serious about the defensive arts. There will be classroom presentations; live-fire range sessions with handguns, carbines and shotguns; and hands on training in empty hands skills, trauma first aid skills, and small knife defensive skills. There will be live role play with marking cartridges and trained role players and more. Attendees may participate in numerous blocks each day, as time permits, over the course of three full days. There is also a defensive pistol match. Your one entry fee covers everything.</w:t>
      </w:r>
    </w:p>
    <w:p w:rsidR="00CB613E" w:rsidRPr="00CB613E" w:rsidRDefault="00CB613E" w:rsidP="00CB613E">
      <w:pPr>
        <w:pStyle w:val="NormalWeb"/>
        <w:rPr>
          <w:sz w:val="28"/>
          <w:szCs w:val="28"/>
        </w:rPr>
      </w:pPr>
      <w:r w:rsidRPr="00CB613E">
        <w:rPr>
          <w:sz w:val="28"/>
          <w:szCs w:val="28"/>
        </w:rPr>
        <w:t>Here is a partial breakdown of the topics to be offered. More will be announced later.</w:t>
      </w:r>
    </w:p>
    <w:p w:rsidR="00CB613E" w:rsidRPr="00CB613E" w:rsidRDefault="00CB613E" w:rsidP="00CB613E">
      <w:pPr>
        <w:pStyle w:val="NormalWeb"/>
        <w:rPr>
          <w:sz w:val="28"/>
          <w:szCs w:val="28"/>
        </w:rPr>
      </w:pPr>
      <w:r w:rsidRPr="00CB613E">
        <w:rPr>
          <w:b/>
          <w:sz w:val="28"/>
          <w:szCs w:val="28"/>
          <w:u w:val="single"/>
        </w:rPr>
        <w:t>CLASSROOM SESSIONS:</w:t>
      </w:r>
      <w:r w:rsidRPr="00CB613E">
        <w:rPr>
          <w:sz w:val="28"/>
          <w:szCs w:val="28"/>
        </w:rPr>
        <w:br/>
      </w:r>
      <w:r w:rsidRPr="00CB613E">
        <w:rPr>
          <w:b/>
          <w:sz w:val="28"/>
          <w:szCs w:val="28"/>
        </w:rPr>
        <w:t xml:space="preserve">Jon </w:t>
      </w:r>
      <w:proofErr w:type="spellStart"/>
      <w:r w:rsidRPr="00CB613E">
        <w:rPr>
          <w:b/>
          <w:sz w:val="28"/>
          <w:szCs w:val="28"/>
        </w:rPr>
        <w:t>Skubis</w:t>
      </w:r>
      <w:proofErr w:type="spellEnd"/>
      <w:r w:rsidRPr="00CB613E">
        <w:rPr>
          <w:b/>
          <w:sz w:val="28"/>
          <w:szCs w:val="28"/>
        </w:rPr>
        <w:t>,</w:t>
      </w:r>
      <w:r w:rsidRPr="00CB613E">
        <w:rPr>
          <w:sz w:val="28"/>
          <w:szCs w:val="28"/>
        </w:rPr>
        <w:t xml:space="preserve"> Vortex Optics, Wisconsin- “All About Optics” An in depth look at the selection and deployment of modern optics, to include rifle scopes, red dot sights, holographic sights, prismatic sights, spotting scopes, binoculars and range finders.</w:t>
      </w:r>
      <w:r w:rsidRPr="00CB613E">
        <w:rPr>
          <w:sz w:val="28"/>
          <w:szCs w:val="28"/>
        </w:rPr>
        <w:br/>
      </w:r>
      <w:r w:rsidRPr="00CB613E">
        <w:rPr>
          <w:b/>
          <w:sz w:val="28"/>
          <w:szCs w:val="28"/>
        </w:rPr>
        <w:t xml:space="preserve">Darryl </w:t>
      </w:r>
      <w:proofErr w:type="spellStart"/>
      <w:r w:rsidRPr="00CB613E">
        <w:rPr>
          <w:b/>
          <w:sz w:val="28"/>
          <w:szCs w:val="28"/>
        </w:rPr>
        <w:t>Bolke</w:t>
      </w:r>
      <w:proofErr w:type="spellEnd"/>
      <w:r w:rsidRPr="00CB613E">
        <w:rPr>
          <w:b/>
          <w:sz w:val="28"/>
          <w:szCs w:val="28"/>
        </w:rPr>
        <w:t>,</w:t>
      </w:r>
      <w:r w:rsidRPr="00CB613E">
        <w:rPr>
          <w:sz w:val="28"/>
          <w:szCs w:val="28"/>
        </w:rPr>
        <w:t xml:space="preserve"> </w:t>
      </w:r>
      <w:proofErr w:type="spellStart"/>
      <w:r w:rsidRPr="00CB613E">
        <w:rPr>
          <w:sz w:val="28"/>
          <w:szCs w:val="28"/>
        </w:rPr>
        <w:t>HiTs</w:t>
      </w:r>
      <w:proofErr w:type="spellEnd"/>
      <w:r w:rsidRPr="00CB613E">
        <w:rPr>
          <w:sz w:val="28"/>
          <w:szCs w:val="28"/>
        </w:rPr>
        <w:t xml:space="preserve"> Training, Texas- “Mission Drives the Gear Train”</w:t>
      </w:r>
      <w:r w:rsidRPr="00CB613E">
        <w:rPr>
          <w:sz w:val="28"/>
          <w:szCs w:val="28"/>
        </w:rPr>
        <w:br/>
      </w:r>
      <w:r w:rsidRPr="00CB613E">
        <w:rPr>
          <w:b/>
          <w:sz w:val="28"/>
          <w:szCs w:val="28"/>
        </w:rPr>
        <w:t xml:space="preserve">William </w:t>
      </w:r>
      <w:proofErr w:type="spellStart"/>
      <w:r w:rsidRPr="00CB613E">
        <w:rPr>
          <w:b/>
          <w:sz w:val="28"/>
          <w:szCs w:val="28"/>
        </w:rPr>
        <w:t>Aprill</w:t>
      </w:r>
      <w:proofErr w:type="spellEnd"/>
      <w:r w:rsidRPr="00CB613E">
        <w:rPr>
          <w:b/>
          <w:sz w:val="28"/>
          <w:szCs w:val="28"/>
        </w:rPr>
        <w:t>,</w:t>
      </w:r>
      <w:r w:rsidRPr="00CB613E">
        <w:rPr>
          <w:sz w:val="28"/>
          <w:szCs w:val="28"/>
        </w:rPr>
        <w:t xml:space="preserve"> </w:t>
      </w:r>
      <w:proofErr w:type="spellStart"/>
      <w:r w:rsidRPr="00CB613E">
        <w:rPr>
          <w:sz w:val="28"/>
          <w:szCs w:val="28"/>
        </w:rPr>
        <w:t>Aprill</w:t>
      </w:r>
      <w:proofErr w:type="spellEnd"/>
      <w:r w:rsidRPr="00CB613E">
        <w:rPr>
          <w:sz w:val="28"/>
          <w:szCs w:val="28"/>
        </w:rPr>
        <w:t xml:space="preserve"> Risk Consulting, Louisiana- “ The Five W’s of Risk”</w:t>
      </w:r>
      <w:r w:rsidRPr="00CB613E">
        <w:rPr>
          <w:sz w:val="28"/>
          <w:szCs w:val="28"/>
        </w:rPr>
        <w:br/>
      </w:r>
      <w:r w:rsidRPr="00CB613E">
        <w:rPr>
          <w:b/>
          <w:sz w:val="28"/>
          <w:szCs w:val="28"/>
        </w:rPr>
        <w:t>Spencer Keepers</w:t>
      </w:r>
      <w:r w:rsidRPr="00CB613E">
        <w:rPr>
          <w:sz w:val="28"/>
          <w:szCs w:val="28"/>
        </w:rPr>
        <w:t>, Keepers Concealment, Oklahoma- “Situational Control”</w:t>
      </w:r>
      <w:r w:rsidRPr="00CB613E">
        <w:rPr>
          <w:sz w:val="28"/>
          <w:szCs w:val="28"/>
        </w:rPr>
        <w:br/>
      </w:r>
      <w:r w:rsidRPr="00CB613E">
        <w:rPr>
          <w:b/>
          <w:sz w:val="28"/>
          <w:szCs w:val="28"/>
        </w:rPr>
        <w:t>Martin Topper, PhD</w:t>
      </w:r>
      <w:r w:rsidRPr="00CB613E">
        <w:rPr>
          <w:sz w:val="28"/>
          <w:szCs w:val="28"/>
        </w:rPr>
        <w:t>, Florida- “Ammo Update, Loads for Personal and Home Defense”</w:t>
      </w:r>
      <w:r w:rsidRPr="00CB613E">
        <w:rPr>
          <w:sz w:val="28"/>
          <w:szCs w:val="28"/>
        </w:rPr>
        <w:br/>
      </w:r>
      <w:r w:rsidRPr="00CB613E">
        <w:rPr>
          <w:b/>
          <w:sz w:val="28"/>
          <w:szCs w:val="28"/>
        </w:rPr>
        <w:t>John Murphy,</w:t>
      </w:r>
      <w:r w:rsidRPr="00CB613E">
        <w:rPr>
          <w:sz w:val="28"/>
          <w:szCs w:val="28"/>
        </w:rPr>
        <w:t xml:space="preserve"> FPF Training, Virginia- “Skills Beyond the Gun”</w:t>
      </w:r>
      <w:r w:rsidRPr="00CB613E">
        <w:rPr>
          <w:sz w:val="28"/>
          <w:szCs w:val="28"/>
        </w:rPr>
        <w:br/>
      </w:r>
      <w:r w:rsidRPr="00CB613E">
        <w:rPr>
          <w:b/>
          <w:sz w:val="28"/>
          <w:szCs w:val="28"/>
        </w:rPr>
        <w:t>Lee Weems,</w:t>
      </w:r>
      <w:r w:rsidRPr="00CB613E">
        <w:rPr>
          <w:sz w:val="28"/>
          <w:szCs w:val="28"/>
        </w:rPr>
        <w:t xml:space="preserve"> First Person Safety, Georgia- “Police-Citizen Contacts”</w:t>
      </w:r>
      <w:r w:rsidRPr="00CB613E">
        <w:rPr>
          <w:sz w:val="28"/>
          <w:szCs w:val="28"/>
        </w:rPr>
        <w:br/>
      </w:r>
      <w:proofErr w:type="spellStart"/>
      <w:r w:rsidRPr="00CB613E">
        <w:rPr>
          <w:b/>
          <w:sz w:val="28"/>
          <w:szCs w:val="28"/>
        </w:rPr>
        <w:t>Massad</w:t>
      </w:r>
      <w:proofErr w:type="spellEnd"/>
      <w:r w:rsidRPr="00CB613E">
        <w:rPr>
          <w:b/>
          <w:sz w:val="28"/>
          <w:szCs w:val="28"/>
        </w:rPr>
        <w:t xml:space="preserve"> </w:t>
      </w:r>
      <w:proofErr w:type="spellStart"/>
      <w:r w:rsidRPr="00CB613E">
        <w:rPr>
          <w:b/>
          <w:sz w:val="28"/>
          <w:szCs w:val="28"/>
        </w:rPr>
        <w:t>Ayoob</w:t>
      </w:r>
      <w:proofErr w:type="spellEnd"/>
      <w:r w:rsidRPr="00CB613E">
        <w:rPr>
          <w:b/>
          <w:sz w:val="28"/>
          <w:szCs w:val="28"/>
        </w:rPr>
        <w:t>,</w:t>
      </w:r>
      <w:r w:rsidRPr="00CB613E">
        <w:rPr>
          <w:sz w:val="28"/>
          <w:szCs w:val="28"/>
        </w:rPr>
        <w:t xml:space="preserve"> MAG, Florida- “New Challenges, An Update on Legal Cases Since Last Conference”</w:t>
      </w:r>
      <w:r w:rsidRPr="00CB613E">
        <w:rPr>
          <w:sz w:val="28"/>
          <w:szCs w:val="28"/>
        </w:rPr>
        <w:br/>
      </w:r>
      <w:r w:rsidRPr="00CB613E">
        <w:rPr>
          <w:b/>
          <w:sz w:val="28"/>
          <w:szCs w:val="28"/>
        </w:rPr>
        <w:t>Tom Givens,</w:t>
      </w:r>
      <w:r w:rsidRPr="00CB613E">
        <w:rPr>
          <w:sz w:val="28"/>
          <w:szCs w:val="28"/>
        </w:rPr>
        <w:t xml:space="preserve"> </w:t>
      </w:r>
      <w:proofErr w:type="spellStart"/>
      <w:r w:rsidRPr="00CB613E">
        <w:rPr>
          <w:sz w:val="28"/>
          <w:szCs w:val="28"/>
        </w:rPr>
        <w:t>Rangemaster</w:t>
      </w:r>
      <w:proofErr w:type="spellEnd"/>
      <w:r w:rsidRPr="00CB613E">
        <w:rPr>
          <w:sz w:val="28"/>
          <w:szCs w:val="28"/>
        </w:rPr>
        <w:t>, Florida- “Home Invasions, What you Need to Know” and “The Evolution of Modern Firearms Training, 1919 to 2019, A Century of Painful Progress”</w:t>
      </w:r>
      <w:r w:rsidRPr="00CB613E">
        <w:rPr>
          <w:sz w:val="28"/>
          <w:szCs w:val="28"/>
        </w:rPr>
        <w:br/>
        <w:t xml:space="preserve">Skip </w:t>
      </w:r>
      <w:proofErr w:type="spellStart"/>
      <w:r w:rsidRPr="00CB613E">
        <w:rPr>
          <w:sz w:val="28"/>
          <w:szCs w:val="28"/>
        </w:rPr>
        <w:t>Gocenour</w:t>
      </w:r>
      <w:proofErr w:type="spellEnd"/>
      <w:r w:rsidRPr="00CB613E">
        <w:rPr>
          <w:sz w:val="28"/>
          <w:szCs w:val="28"/>
        </w:rPr>
        <w:t>, ATSA, Pennsylvania- “20 Years of History, the National Tactical Invitational and Lessons Learned”</w:t>
      </w:r>
    </w:p>
    <w:p w:rsidR="00CB613E" w:rsidRPr="00CB613E" w:rsidRDefault="00CB613E" w:rsidP="00CB613E">
      <w:pPr>
        <w:pStyle w:val="NormalWeb"/>
        <w:rPr>
          <w:sz w:val="28"/>
          <w:szCs w:val="28"/>
        </w:rPr>
      </w:pPr>
      <w:r w:rsidRPr="00CB613E">
        <w:rPr>
          <w:b/>
          <w:sz w:val="28"/>
          <w:szCs w:val="28"/>
          <w:u w:val="single"/>
        </w:rPr>
        <w:t>LIVE-FIRE SESSIONS</w:t>
      </w:r>
      <w:proofErr w:type="gramStart"/>
      <w:r w:rsidRPr="00CB613E">
        <w:rPr>
          <w:b/>
          <w:sz w:val="28"/>
          <w:szCs w:val="28"/>
          <w:u w:val="single"/>
        </w:rPr>
        <w:t>:</w:t>
      </w:r>
      <w:proofErr w:type="gramEnd"/>
      <w:r w:rsidRPr="00CB613E">
        <w:rPr>
          <w:sz w:val="28"/>
          <w:szCs w:val="28"/>
        </w:rPr>
        <w:br/>
      </w:r>
      <w:r w:rsidRPr="00CB613E">
        <w:rPr>
          <w:b/>
          <w:sz w:val="28"/>
          <w:szCs w:val="28"/>
        </w:rPr>
        <w:t xml:space="preserve">Erik </w:t>
      </w:r>
      <w:proofErr w:type="spellStart"/>
      <w:r w:rsidRPr="00CB613E">
        <w:rPr>
          <w:b/>
          <w:sz w:val="28"/>
          <w:szCs w:val="28"/>
        </w:rPr>
        <w:t>Pakieser</w:t>
      </w:r>
      <w:proofErr w:type="spellEnd"/>
      <w:r w:rsidRPr="00CB613E">
        <w:rPr>
          <w:sz w:val="28"/>
          <w:szCs w:val="28"/>
        </w:rPr>
        <w:t xml:space="preserve">, QSI Training, Minnesota- “Handgun Draw and Presentation, Making the first shot count” Highly recommended for attendees with little prior training so you can safely draw and </w:t>
      </w:r>
      <w:proofErr w:type="spellStart"/>
      <w:r w:rsidRPr="00CB613E">
        <w:rPr>
          <w:sz w:val="28"/>
          <w:szCs w:val="28"/>
        </w:rPr>
        <w:t>reholster</w:t>
      </w:r>
      <w:proofErr w:type="spellEnd"/>
      <w:r w:rsidRPr="00CB613E">
        <w:rPr>
          <w:sz w:val="28"/>
          <w:szCs w:val="28"/>
        </w:rPr>
        <w:t xml:space="preserve"> your handgun in other classes over the weekend.</w:t>
      </w:r>
      <w:r w:rsidRPr="00CB613E">
        <w:rPr>
          <w:sz w:val="28"/>
          <w:szCs w:val="28"/>
        </w:rPr>
        <w:br/>
      </w:r>
      <w:r w:rsidRPr="00CB613E">
        <w:rPr>
          <w:b/>
          <w:sz w:val="28"/>
          <w:szCs w:val="28"/>
        </w:rPr>
        <w:t xml:space="preserve">John </w:t>
      </w:r>
      <w:proofErr w:type="spellStart"/>
      <w:r w:rsidRPr="00CB613E">
        <w:rPr>
          <w:b/>
          <w:sz w:val="28"/>
          <w:szCs w:val="28"/>
        </w:rPr>
        <w:t>Farnam</w:t>
      </w:r>
      <w:proofErr w:type="spellEnd"/>
      <w:r w:rsidRPr="00CB613E">
        <w:rPr>
          <w:b/>
          <w:sz w:val="28"/>
          <w:szCs w:val="28"/>
        </w:rPr>
        <w:t>,</w:t>
      </w:r>
      <w:r w:rsidRPr="00CB613E">
        <w:rPr>
          <w:sz w:val="28"/>
          <w:szCs w:val="28"/>
        </w:rPr>
        <w:t xml:space="preserve"> DTI, Colorado- “Domestic Defensive </w:t>
      </w:r>
      <w:proofErr w:type="spellStart"/>
      <w:r w:rsidRPr="00CB613E">
        <w:rPr>
          <w:sz w:val="28"/>
          <w:szCs w:val="28"/>
        </w:rPr>
        <w:t>Hnadgunning</w:t>
      </w:r>
      <w:proofErr w:type="spellEnd"/>
      <w:r w:rsidRPr="00CB613E">
        <w:rPr>
          <w:sz w:val="28"/>
          <w:szCs w:val="28"/>
        </w:rPr>
        <w:t>”</w:t>
      </w:r>
      <w:r w:rsidRPr="00CB613E">
        <w:rPr>
          <w:sz w:val="28"/>
          <w:szCs w:val="28"/>
        </w:rPr>
        <w:br/>
      </w:r>
      <w:r w:rsidRPr="00CB613E">
        <w:rPr>
          <w:b/>
          <w:sz w:val="28"/>
          <w:szCs w:val="28"/>
        </w:rPr>
        <w:t>Paul Sharp,</w:t>
      </w:r>
      <w:r w:rsidRPr="00CB613E">
        <w:rPr>
          <w:sz w:val="28"/>
          <w:szCs w:val="28"/>
        </w:rPr>
        <w:t xml:space="preserve"> SBG, Illinois- “Recoil Management”</w:t>
      </w:r>
      <w:r w:rsidRPr="00CB613E">
        <w:rPr>
          <w:sz w:val="28"/>
          <w:szCs w:val="28"/>
        </w:rPr>
        <w:br/>
      </w:r>
      <w:r w:rsidRPr="00CB613E">
        <w:rPr>
          <w:b/>
          <w:sz w:val="28"/>
          <w:szCs w:val="28"/>
        </w:rPr>
        <w:t>Lee Weems,</w:t>
      </w:r>
      <w:r w:rsidRPr="00CB613E">
        <w:rPr>
          <w:sz w:val="28"/>
          <w:szCs w:val="28"/>
        </w:rPr>
        <w:t xml:space="preserve"> First Person Safety, Georgia- “Social </w:t>
      </w:r>
      <w:proofErr w:type="spellStart"/>
      <w:r w:rsidRPr="00CB613E">
        <w:rPr>
          <w:sz w:val="28"/>
          <w:szCs w:val="28"/>
        </w:rPr>
        <w:t>Levergun</w:t>
      </w:r>
      <w:proofErr w:type="spellEnd"/>
      <w:r w:rsidRPr="00CB613E">
        <w:rPr>
          <w:sz w:val="28"/>
          <w:szCs w:val="28"/>
        </w:rPr>
        <w:t>”</w:t>
      </w:r>
      <w:r w:rsidRPr="00CB613E">
        <w:rPr>
          <w:sz w:val="28"/>
          <w:szCs w:val="28"/>
        </w:rPr>
        <w:br/>
      </w:r>
      <w:r w:rsidRPr="00CB613E">
        <w:rPr>
          <w:b/>
          <w:sz w:val="28"/>
          <w:szCs w:val="28"/>
        </w:rPr>
        <w:t>Brian Hill,</w:t>
      </w:r>
      <w:r w:rsidRPr="00CB613E">
        <w:rPr>
          <w:sz w:val="28"/>
          <w:szCs w:val="28"/>
        </w:rPr>
        <w:t xml:space="preserve"> The Complete Combatant, Georgia- “Practice and Refinement for the Armed Citizen”</w:t>
      </w:r>
      <w:r w:rsidRPr="00CB613E">
        <w:rPr>
          <w:sz w:val="28"/>
          <w:szCs w:val="28"/>
        </w:rPr>
        <w:br/>
      </w:r>
      <w:r w:rsidRPr="00CB613E">
        <w:rPr>
          <w:b/>
          <w:sz w:val="28"/>
          <w:szCs w:val="28"/>
        </w:rPr>
        <w:t>Tim Chandler,</w:t>
      </w:r>
      <w:r w:rsidRPr="00CB613E">
        <w:rPr>
          <w:sz w:val="28"/>
          <w:szCs w:val="28"/>
        </w:rPr>
        <w:t xml:space="preserve"> 360 Performance, Virginia- “Changing Gears”</w:t>
      </w:r>
      <w:r w:rsidRPr="00CB613E">
        <w:rPr>
          <w:sz w:val="28"/>
          <w:szCs w:val="28"/>
        </w:rPr>
        <w:br/>
      </w:r>
      <w:r w:rsidRPr="00CB613E">
        <w:rPr>
          <w:b/>
          <w:sz w:val="28"/>
          <w:szCs w:val="28"/>
        </w:rPr>
        <w:lastRenderedPageBreak/>
        <w:t>Gabe White,</w:t>
      </w:r>
      <w:r w:rsidRPr="00CB613E">
        <w:rPr>
          <w:sz w:val="28"/>
          <w:szCs w:val="28"/>
        </w:rPr>
        <w:t xml:space="preserve"> Performance Shooting, Oregon- “Translating Technical Skills Into Tactical Success”</w:t>
      </w:r>
      <w:r w:rsidRPr="00CB613E">
        <w:rPr>
          <w:sz w:val="28"/>
          <w:szCs w:val="28"/>
        </w:rPr>
        <w:br/>
      </w:r>
      <w:r w:rsidRPr="00CB613E">
        <w:rPr>
          <w:b/>
          <w:sz w:val="28"/>
          <w:szCs w:val="28"/>
        </w:rPr>
        <w:t xml:space="preserve">Lynn Givens and Lori </w:t>
      </w:r>
      <w:proofErr w:type="spellStart"/>
      <w:r w:rsidRPr="00CB613E">
        <w:rPr>
          <w:b/>
          <w:sz w:val="28"/>
          <w:szCs w:val="28"/>
        </w:rPr>
        <w:t>Bigley</w:t>
      </w:r>
      <w:proofErr w:type="spellEnd"/>
      <w:r w:rsidRPr="00CB613E">
        <w:rPr>
          <w:b/>
          <w:sz w:val="28"/>
          <w:szCs w:val="28"/>
        </w:rPr>
        <w:t>,</w:t>
      </w:r>
      <w:r w:rsidRPr="00CB613E">
        <w:rPr>
          <w:sz w:val="28"/>
          <w:szCs w:val="28"/>
        </w:rPr>
        <w:t xml:space="preserve"> </w:t>
      </w:r>
      <w:proofErr w:type="spellStart"/>
      <w:r w:rsidRPr="00CB613E">
        <w:rPr>
          <w:sz w:val="28"/>
          <w:szCs w:val="28"/>
        </w:rPr>
        <w:t>Rangemaster</w:t>
      </w:r>
      <w:proofErr w:type="spellEnd"/>
      <w:r w:rsidRPr="00CB613E">
        <w:rPr>
          <w:sz w:val="28"/>
          <w:szCs w:val="28"/>
        </w:rPr>
        <w:t>, Florida- “Fundamental Pistol Skills”</w:t>
      </w:r>
      <w:r w:rsidRPr="00CB613E">
        <w:rPr>
          <w:sz w:val="28"/>
          <w:szCs w:val="28"/>
        </w:rPr>
        <w:br/>
      </w:r>
      <w:r w:rsidRPr="00CB613E">
        <w:rPr>
          <w:b/>
          <w:sz w:val="28"/>
          <w:szCs w:val="28"/>
        </w:rPr>
        <w:t xml:space="preserve">Eve </w:t>
      </w:r>
      <w:proofErr w:type="spellStart"/>
      <w:r w:rsidRPr="00CB613E">
        <w:rPr>
          <w:b/>
          <w:sz w:val="28"/>
          <w:szCs w:val="28"/>
        </w:rPr>
        <w:t>Kulcsar</w:t>
      </w:r>
      <w:proofErr w:type="spellEnd"/>
      <w:r w:rsidRPr="00CB613E">
        <w:rPr>
          <w:b/>
          <w:sz w:val="28"/>
          <w:szCs w:val="28"/>
        </w:rPr>
        <w:t xml:space="preserve"> and Julie Thomas</w:t>
      </w:r>
      <w:r w:rsidRPr="00CB613E">
        <w:rPr>
          <w:sz w:val="28"/>
          <w:szCs w:val="28"/>
        </w:rPr>
        <w:t xml:space="preserve">, </w:t>
      </w:r>
      <w:proofErr w:type="spellStart"/>
      <w:r w:rsidRPr="00CB613E">
        <w:rPr>
          <w:sz w:val="28"/>
          <w:szCs w:val="28"/>
        </w:rPr>
        <w:t>Rangemaster</w:t>
      </w:r>
      <w:proofErr w:type="spellEnd"/>
      <w:r w:rsidRPr="00CB613E">
        <w:rPr>
          <w:sz w:val="28"/>
          <w:szCs w:val="28"/>
        </w:rPr>
        <w:t>- “Ladies Only Introduction to Handgun Skills”</w:t>
      </w:r>
      <w:r w:rsidRPr="00CB613E">
        <w:rPr>
          <w:sz w:val="28"/>
          <w:szCs w:val="28"/>
        </w:rPr>
        <w:br/>
      </w:r>
      <w:r w:rsidRPr="00CB613E">
        <w:rPr>
          <w:b/>
          <w:sz w:val="28"/>
          <w:szCs w:val="28"/>
        </w:rPr>
        <w:t>Steve Fisher,</w:t>
      </w:r>
      <w:r w:rsidRPr="00CB613E">
        <w:rPr>
          <w:sz w:val="28"/>
          <w:szCs w:val="28"/>
        </w:rPr>
        <w:t xml:space="preserve"> Sentinel Concepts, Maine- “Close Range Carbine”</w:t>
      </w:r>
      <w:r w:rsidRPr="00CB613E">
        <w:rPr>
          <w:sz w:val="28"/>
          <w:szCs w:val="28"/>
        </w:rPr>
        <w:br/>
      </w:r>
      <w:r w:rsidRPr="00CB613E">
        <w:rPr>
          <w:b/>
          <w:sz w:val="28"/>
          <w:szCs w:val="28"/>
        </w:rPr>
        <w:t>Wayne Dobbs,</w:t>
      </w:r>
      <w:r w:rsidRPr="00CB613E">
        <w:rPr>
          <w:sz w:val="28"/>
          <w:szCs w:val="28"/>
        </w:rPr>
        <w:t xml:space="preserve"> </w:t>
      </w:r>
      <w:proofErr w:type="spellStart"/>
      <w:r w:rsidRPr="00CB613E">
        <w:rPr>
          <w:sz w:val="28"/>
          <w:szCs w:val="28"/>
        </w:rPr>
        <w:t>HiTs</w:t>
      </w:r>
      <w:proofErr w:type="spellEnd"/>
      <w:r w:rsidRPr="00CB613E">
        <w:rPr>
          <w:sz w:val="28"/>
          <w:szCs w:val="28"/>
        </w:rPr>
        <w:t xml:space="preserve"> Training, Texas- “Critical Fundamentals, Skills and Drills”</w:t>
      </w:r>
      <w:r w:rsidRPr="00CB613E">
        <w:rPr>
          <w:sz w:val="28"/>
          <w:szCs w:val="28"/>
        </w:rPr>
        <w:br/>
      </w:r>
      <w:r w:rsidRPr="00CB613E">
        <w:rPr>
          <w:b/>
          <w:sz w:val="28"/>
          <w:szCs w:val="28"/>
        </w:rPr>
        <w:t>John Murphy,</w:t>
      </w:r>
      <w:r w:rsidRPr="00CB613E">
        <w:rPr>
          <w:sz w:val="28"/>
          <w:szCs w:val="28"/>
        </w:rPr>
        <w:t xml:space="preserve"> FPF Training, Virginia- “CCW Skills”</w:t>
      </w:r>
      <w:r w:rsidRPr="00CB613E">
        <w:rPr>
          <w:sz w:val="28"/>
          <w:szCs w:val="28"/>
        </w:rPr>
        <w:br/>
      </w:r>
      <w:r w:rsidRPr="00CB613E">
        <w:rPr>
          <w:b/>
          <w:sz w:val="28"/>
          <w:szCs w:val="28"/>
        </w:rPr>
        <w:t>Tom Givens,</w:t>
      </w:r>
      <w:r w:rsidRPr="00CB613E">
        <w:rPr>
          <w:sz w:val="28"/>
          <w:szCs w:val="28"/>
        </w:rPr>
        <w:t xml:space="preserve"> </w:t>
      </w:r>
      <w:proofErr w:type="spellStart"/>
      <w:r w:rsidRPr="00CB613E">
        <w:rPr>
          <w:sz w:val="28"/>
          <w:szCs w:val="28"/>
        </w:rPr>
        <w:t>Rangemaster</w:t>
      </w:r>
      <w:proofErr w:type="spellEnd"/>
      <w:r w:rsidRPr="00CB613E">
        <w:rPr>
          <w:sz w:val="28"/>
          <w:szCs w:val="28"/>
        </w:rPr>
        <w:t>, Florida- “Social Shotgun”</w:t>
      </w:r>
    </w:p>
    <w:p w:rsidR="00CB613E" w:rsidRPr="00CB613E" w:rsidRDefault="00CB613E" w:rsidP="00CB613E">
      <w:pPr>
        <w:pStyle w:val="NormalWeb"/>
        <w:rPr>
          <w:sz w:val="28"/>
          <w:szCs w:val="28"/>
        </w:rPr>
      </w:pPr>
      <w:r w:rsidRPr="00CB613E">
        <w:rPr>
          <w:b/>
          <w:sz w:val="28"/>
          <w:szCs w:val="28"/>
          <w:u w:val="single"/>
        </w:rPr>
        <w:t>HANDS-ON TRAINING SESSIONS</w:t>
      </w:r>
      <w:r w:rsidRPr="00CB613E">
        <w:rPr>
          <w:sz w:val="28"/>
          <w:szCs w:val="28"/>
        </w:rPr>
        <w:br/>
      </w:r>
      <w:r w:rsidRPr="00CB613E">
        <w:rPr>
          <w:b/>
          <w:sz w:val="28"/>
          <w:szCs w:val="28"/>
        </w:rPr>
        <w:t>Dr. Sherman House,</w:t>
      </w:r>
      <w:r w:rsidRPr="00CB613E">
        <w:rPr>
          <w:sz w:val="28"/>
          <w:szCs w:val="28"/>
        </w:rPr>
        <w:t xml:space="preserve"> </w:t>
      </w:r>
      <w:proofErr w:type="spellStart"/>
      <w:r w:rsidRPr="00CB613E">
        <w:rPr>
          <w:sz w:val="28"/>
          <w:szCs w:val="28"/>
        </w:rPr>
        <w:t>Cilivilan</w:t>
      </w:r>
      <w:proofErr w:type="spellEnd"/>
      <w:r w:rsidRPr="00CB613E">
        <w:rPr>
          <w:sz w:val="28"/>
          <w:szCs w:val="28"/>
        </w:rPr>
        <w:t xml:space="preserve"> </w:t>
      </w:r>
      <w:proofErr w:type="spellStart"/>
      <w:r w:rsidRPr="00CB613E">
        <w:rPr>
          <w:sz w:val="28"/>
          <w:szCs w:val="28"/>
        </w:rPr>
        <w:t>Defenser</w:t>
      </w:r>
      <w:proofErr w:type="spellEnd"/>
      <w:r w:rsidRPr="00CB613E">
        <w:rPr>
          <w:sz w:val="28"/>
          <w:szCs w:val="28"/>
        </w:rPr>
        <w:t xml:space="preserve">, Tennessee- “Improvised trauma Care, The Angus </w:t>
      </w:r>
      <w:proofErr w:type="spellStart"/>
      <w:r w:rsidRPr="00CB613E">
        <w:rPr>
          <w:sz w:val="28"/>
          <w:szCs w:val="28"/>
        </w:rPr>
        <w:t>McGuyver</w:t>
      </w:r>
      <w:proofErr w:type="spellEnd"/>
      <w:r w:rsidRPr="00CB613E">
        <w:rPr>
          <w:sz w:val="28"/>
          <w:szCs w:val="28"/>
        </w:rPr>
        <w:t xml:space="preserve"> School of Medicine”</w:t>
      </w:r>
      <w:r w:rsidRPr="00CB613E">
        <w:rPr>
          <w:sz w:val="28"/>
          <w:szCs w:val="28"/>
        </w:rPr>
        <w:br/>
      </w:r>
      <w:r w:rsidRPr="00CB613E">
        <w:rPr>
          <w:b/>
          <w:sz w:val="28"/>
          <w:szCs w:val="28"/>
        </w:rPr>
        <w:t>Steve Moses,</w:t>
      </w:r>
      <w:r w:rsidRPr="00CB613E">
        <w:rPr>
          <w:sz w:val="28"/>
          <w:szCs w:val="28"/>
        </w:rPr>
        <w:t xml:space="preserve"> Texas- “Martial Arts for Middle Agers”</w:t>
      </w:r>
      <w:r w:rsidRPr="00CB613E">
        <w:rPr>
          <w:sz w:val="28"/>
          <w:szCs w:val="28"/>
        </w:rPr>
        <w:br/>
      </w:r>
      <w:r w:rsidRPr="00CB613E">
        <w:rPr>
          <w:b/>
          <w:sz w:val="28"/>
          <w:szCs w:val="28"/>
        </w:rPr>
        <w:t>Cecil Burch,</w:t>
      </w:r>
      <w:r w:rsidRPr="00CB613E">
        <w:rPr>
          <w:sz w:val="28"/>
          <w:szCs w:val="28"/>
        </w:rPr>
        <w:t xml:space="preserve"> Immediate Action </w:t>
      </w:r>
      <w:proofErr w:type="spellStart"/>
      <w:r w:rsidRPr="00CB613E">
        <w:rPr>
          <w:sz w:val="28"/>
          <w:szCs w:val="28"/>
        </w:rPr>
        <w:t>Combatives</w:t>
      </w:r>
      <w:proofErr w:type="spellEnd"/>
      <w:r w:rsidRPr="00CB613E">
        <w:rPr>
          <w:sz w:val="28"/>
          <w:szCs w:val="28"/>
        </w:rPr>
        <w:t xml:space="preserve">, Arizona- “Just Enough </w:t>
      </w:r>
      <w:proofErr w:type="spellStart"/>
      <w:r w:rsidRPr="00CB613E">
        <w:rPr>
          <w:sz w:val="28"/>
          <w:szCs w:val="28"/>
        </w:rPr>
        <w:t>Jits</w:t>
      </w:r>
      <w:proofErr w:type="spellEnd"/>
      <w:r w:rsidRPr="00CB613E">
        <w:rPr>
          <w:sz w:val="28"/>
          <w:szCs w:val="28"/>
        </w:rPr>
        <w:t>”</w:t>
      </w:r>
      <w:r w:rsidRPr="00CB613E">
        <w:rPr>
          <w:sz w:val="28"/>
          <w:szCs w:val="28"/>
        </w:rPr>
        <w:br/>
      </w:r>
      <w:r w:rsidRPr="00CB613E">
        <w:rPr>
          <w:b/>
          <w:sz w:val="28"/>
          <w:szCs w:val="28"/>
        </w:rPr>
        <w:t>Chris Fry,</w:t>
      </w:r>
      <w:r w:rsidRPr="00CB613E">
        <w:rPr>
          <w:sz w:val="28"/>
          <w:szCs w:val="28"/>
        </w:rPr>
        <w:t xml:space="preserve"> MDTS, New York- “Practical Folding Knife Skills”</w:t>
      </w:r>
      <w:r w:rsidRPr="00CB613E">
        <w:rPr>
          <w:sz w:val="28"/>
          <w:szCs w:val="28"/>
        </w:rPr>
        <w:br/>
      </w:r>
      <w:r w:rsidRPr="00CB613E">
        <w:rPr>
          <w:b/>
          <w:sz w:val="28"/>
          <w:szCs w:val="28"/>
        </w:rPr>
        <w:t>Craig “</w:t>
      </w:r>
      <w:proofErr w:type="spellStart"/>
      <w:r w:rsidRPr="00CB613E">
        <w:rPr>
          <w:b/>
          <w:sz w:val="28"/>
          <w:szCs w:val="28"/>
        </w:rPr>
        <w:t>Southnarc</w:t>
      </w:r>
      <w:proofErr w:type="spellEnd"/>
      <w:r w:rsidRPr="00CB613E">
        <w:rPr>
          <w:b/>
          <w:sz w:val="28"/>
          <w:szCs w:val="28"/>
        </w:rPr>
        <w:t>” Douglas,</w:t>
      </w:r>
      <w:r w:rsidRPr="00CB613E">
        <w:rPr>
          <w:sz w:val="28"/>
          <w:szCs w:val="28"/>
        </w:rPr>
        <w:t xml:space="preserve"> </w:t>
      </w:r>
      <w:proofErr w:type="spellStart"/>
      <w:r w:rsidRPr="00CB613E">
        <w:rPr>
          <w:sz w:val="28"/>
          <w:szCs w:val="28"/>
        </w:rPr>
        <w:t>Shivworks</w:t>
      </w:r>
      <w:proofErr w:type="spellEnd"/>
      <w:r w:rsidRPr="00CB613E">
        <w:rPr>
          <w:sz w:val="28"/>
          <w:szCs w:val="28"/>
        </w:rPr>
        <w:t>, Mississippi- “Experiential Learning Lab”, live role play exercises/scenarios</w:t>
      </w:r>
      <w:r w:rsidRPr="00CB613E">
        <w:rPr>
          <w:sz w:val="28"/>
          <w:szCs w:val="28"/>
        </w:rPr>
        <w:br/>
      </w:r>
      <w:r w:rsidRPr="00CB613E">
        <w:rPr>
          <w:b/>
          <w:sz w:val="28"/>
          <w:szCs w:val="28"/>
        </w:rPr>
        <w:t>Fletch Fuller,</w:t>
      </w:r>
      <w:r w:rsidRPr="00CB613E">
        <w:rPr>
          <w:sz w:val="28"/>
          <w:szCs w:val="28"/>
        </w:rPr>
        <w:t xml:space="preserve"> Sheriff’s Office, Florida- “Take it Back!, Handgun Disarming Skills”</w:t>
      </w:r>
      <w:r w:rsidRPr="00CB613E">
        <w:rPr>
          <w:sz w:val="28"/>
          <w:szCs w:val="28"/>
        </w:rPr>
        <w:br/>
      </w:r>
      <w:r w:rsidRPr="00CB613E">
        <w:rPr>
          <w:b/>
          <w:sz w:val="28"/>
          <w:szCs w:val="28"/>
        </w:rPr>
        <w:t>Chuck Haggard,</w:t>
      </w:r>
      <w:r w:rsidRPr="00CB613E">
        <w:rPr>
          <w:sz w:val="28"/>
          <w:szCs w:val="28"/>
        </w:rPr>
        <w:t xml:space="preserve"> Agile Consulting, Kansas- “Oleoresin Capsicum (OC, or Pepper Spray) Selection, Use and Deployment”</w:t>
      </w:r>
    </w:p>
    <w:p w:rsidR="00CB613E" w:rsidRPr="00CB613E" w:rsidRDefault="00CB613E" w:rsidP="00CB613E">
      <w:pPr>
        <w:pStyle w:val="NormalWeb"/>
        <w:rPr>
          <w:b/>
          <w:sz w:val="28"/>
          <w:szCs w:val="28"/>
        </w:rPr>
      </w:pPr>
      <w:r w:rsidRPr="00CB613E">
        <w:rPr>
          <w:b/>
          <w:sz w:val="28"/>
          <w:szCs w:val="28"/>
        </w:rPr>
        <w:t>Plus more sessions that are still in the works!</w:t>
      </w:r>
    </w:p>
    <w:p w:rsidR="00CB613E" w:rsidRPr="00CB613E" w:rsidRDefault="00CB613E" w:rsidP="00CB613E">
      <w:pPr>
        <w:pStyle w:val="NormalWeb"/>
        <w:rPr>
          <w:sz w:val="28"/>
          <w:szCs w:val="28"/>
        </w:rPr>
      </w:pPr>
      <w:r>
        <w:rPr>
          <w:sz w:val="28"/>
          <w:szCs w:val="28"/>
        </w:rPr>
        <w:t>Tom Givens</w:t>
      </w:r>
    </w:p>
    <w:p w:rsidR="00CD4556" w:rsidRPr="00CB613E" w:rsidRDefault="00CD4556">
      <w:pPr>
        <w:rPr>
          <w:sz w:val="28"/>
          <w:szCs w:val="28"/>
        </w:rPr>
      </w:pPr>
    </w:p>
    <w:sectPr w:rsidR="00CD4556" w:rsidRPr="00CB613E" w:rsidSect="00CB613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rsids>
    <w:rsidRoot w:val="00CB613E"/>
    <w:rsid w:val="00173B92"/>
    <w:rsid w:val="009B63D5"/>
    <w:rsid w:val="00CB613E"/>
    <w:rsid w:val="00CD4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5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61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613E"/>
    <w:rPr>
      <w:color w:val="0000FF"/>
      <w:u w:val="single"/>
    </w:rPr>
  </w:style>
</w:styles>
</file>

<file path=word/webSettings.xml><?xml version="1.0" encoding="utf-8"?>
<w:webSettings xmlns:r="http://schemas.openxmlformats.org/officeDocument/2006/relationships" xmlns:w="http://schemas.openxmlformats.org/wordprocessingml/2006/main">
  <w:divs>
    <w:div w:id="1985154698">
      <w:bodyDiv w:val="1"/>
      <w:marLeft w:val="0"/>
      <w:marRight w:val="0"/>
      <w:marTop w:val="0"/>
      <w:marBottom w:val="0"/>
      <w:divBdr>
        <w:top w:val="none" w:sz="0" w:space="0" w:color="auto"/>
        <w:left w:val="none" w:sz="0" w:space="0" w:color="auto"/>
        <w:bottom w:val="none" w:sz="0" w:space="0" w:color="auto"/>
        <w:right w:val="none" w:sz="0" w:space="0" w:color="auto"/>
      </w:divBdr>
      <w:divsChild>
        <w:div w:id="259991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581</Words>
  <Characters>3318</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Hill</dc:creator>
  <cp:lastModifiedBy>Shelley Hill</cp:lastModifiedBy>
  <cp:revision>3</cp:revision>
  <dcterms:created xsi:type="dcterms:W3CDTF">2018-09-10T16:39:00Z</dcterms:created>
  <dcterms:modified xsi:type="dcterms:W3CDTF">2018-09-10T16:43:00Z</dcterms:modified>
</cp:coreProperties>
</file>